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C74">
        <w:rPr>
          <w:rFonts w:ascii="Times New Roman" w:hAnsi="Times New Roman" w:cs="Times New Roman"/>
          <w:sz w:val="24"/>
          <w:szCs w:val="24"/>
        </w:rPr>
        <w:t>Traditional essay</w:t>
      </w:r>
    </w:p>
    <w:p w:rsidR="00BD6550" w:rsidRPr="00AC3C74" w:rsidRDefault="00BD6550" w:rsidP="00AC3C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C74">
        <w:rPr>
          <w:rFonts w:ascii="Times New Roman" w:hAnsi="Times New Roman" w:cs="Times New Roman"/>
          <w:sz w:val="24"/>
          <w:szCs w:val="24"/>
        </w:rPr>
        <w:t>[Name of Student]</w:t>
      </w:r>
    </w:p>
    <w:p w:rsidR="00BD6550" w:rsidRPr="00AC3C74" w:rsidRDefault="00BD6550" w:rsidP="00AC3C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C74">
        <w:rPr>
          <w:rFonts w:ascii="Times New Roman" w:hAnsi="Times New Roman" w:cs="Times New Roman"/>
          <w:sz w:val="24"/>
          <w:szCs w:val="24"/>
        </w:rPr>
        <w:t>[Name of Institute]</w:t>
      </w:r>
    </w:p>
    <w:p w:rsidR="00FA248E" w:rsidRPr="00AC3C74" w:rsidRDefault="00FA248E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74">
        <w:rPr>
          <w:rFonts w:ascii="Times New Roman" w:hAnsi="Times New Roman" w:cs="Times New Roman"/>
          <w:sz w:val="24"/>
          <w:szCs w:val="24"/>
        </w:rPr>
        <w:lastRenderedPageBreak/>
        <w:t xml:space="preserve">Transformation in narrative literature provides </w:t>
      </w:r>
      <w:r w:rsidR="00FF5E65" w:rsidRPr="00AC3C74">
        <w:rPr>
          <w:rFonts w:ascii="Times New Roman" w:hAnsi="Times New Roman" w:cs="Times New Roman"/>
          <w:sz w:val="24"/>
          <w:szCs w:val="24"/>
        </w:rPr>
        <w:t>character</w:t>
      </w:r>
      <w:r w:rsidRPr="00AC3C74">
        <w:rPr>
          <w:rFonts w:ascii="Times New Roman" w:hAnsi="Times New Roman" w:cs="Times New Roman"/>
          <w:sz w:val="24"/>
          <w:szCs w:val="24"/>
        </w:rPr>
        <w:t xml:space="preserve"> buildup by describing how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the </w:t>
      </w:r>
      <w:r w:rsidRPr="00AC3C74">
        <w:rPr>
          <w:rFonts w:ascii="Times New Roman" w:hAnsi="Times New Roman" w:cs="Times New Roman"/>
          <w:sz w:val="24"/>
          <w:szCs w:val="24"/>
        </w:rPr>
        <w:t xml:space="preserve">journey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is </w:t>
      </w:r>
      <w:r w:rsidRPr="00AC3C74">
        <w:rPr>
          <w:rFonts w:ascii="Times New Roman" w:hAnsi="Times New Roman" w:cs="Times New Roman"/>
          <w:sz w:val="24"/>
          <w:szCs w:val="24"/>
        </w:rPr>
        <w:t xml:space="preserve">initiated </w:t>
      </w:r>
      <w:r w:rsidR="00FF5E65" w:rsidRPr="00AC3C74">
        <w:rPr>
          <w:rFonts w:ascii="Times New Roman" w:hAnsi="Times New Roman" w:cs="Times New Roman"/>
          <w:sz w:val="24"/>
          <w:szCs w:val="24"/>
        </w:rPr>
        <w:t xml:space="preserve">while pointing </w:t>
      </w:r>
      <w:r w:rsidR="001A7D54" w:rsidRPr="00AC3C74">
        <w:rPr>
          <w:rFonts w:ascii="Times New Roman" w:hAnsi="Times New Roman" w:cs="Times New Roman"/>
          <w:sz w:val="24"/>
          <w:szCs w:val="24"/>
        </w:rPr>
        <w:t>to</w:t>
      </w:r>
      <w:r w:rsidR="00FF5E65" w:rsidRPr="00AC3C74">
        <w:rPr>
          <w:rFonts w:ascii="Times New Roman" w:hAnsi="Times New Roman" w:cs="Times New Roman"/>
          <w:sz w:val="24"/>
          <w:szCs w:val="24"/>
        </w:rPr>
        <w:t xml:space="preserve"> personalities associated with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the </w:t>
      </w:r>
      <w:r w:rsidR="00FF5E65" w:rsidRPr="00AC3C74">
        <w:rPr>
          <w:rFonts w:ascii="Times New Roman" w:hAnsi="Times New Roman" w:cs="Times New Roman"/>
          <w:sz w:val="24"/>
          <w:szCs w:val="24"/>
        </w:rPr>
        <w:t xml:space="preserve">discussion. </w:t>
      </w:r>
      <w:r w:rsidR="007C0464" w:rsidRPr="00AC3C74">
        <w:rPr>
          <w:rFonts w:ascii="Times New Roman" w:hAnsi="Times New Roman" w:cs="Times New Roman"/>
          <w:sz w:val="24"/>
          <w:szCs w:val="24"/>
        </w:rPr>
        <w:t>With transformation conducted within fictional stories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="007C0464" w:rsidRPr="00AC3C74">
        <w:rPr>
          <w:rFonts w:ascii="Times New Roman" w:hAnsi="Times New Roman" w:cs="Times New Roman"/>
          <w:sz w:val="24"/>
          <w:szCs w:val="24"/>
        </w:rPr>
        <w:t xml:space="preserve"> readers understand detailed knowledge pertaining to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the </w:t>
      </w:r>
      <w:r w:rsidR="007C0464" w:rsidRPr="00AC3C74">
        <w:rPr>
          <w:rFonts w:ascii="Times New Roman" w:hAnsi="Times New Roman" w:cs="Times New Roman"/>
          <w:sz w:val="24"/>
          <w:szCs w:val="24"/>
        </w:rPr>
        <w:t>scene</w:t>
      </w:r>
      <w:r w:rsidR="001A7D54" w:rsidRPr="00AC3C74">
        <w:rPr>
          <w:rFonts w:ascii="Times New Roman" w:hAnsi="Times New Roman" w:cs="Times New Roman"/>
          <w:sz w:val="24"/>
          <w:szCs w:val="24"/>
        </w:rPr>
        <w:t>s</w:t>
      </w:r>
      <w:r w:rsidR="007C0464" w:rsidRPr="00AC3C74">
        <w:rPr>
          <w:rFonts w:ascii="Times New Roman" w:hAnsi="Times New Roman" w:cs="Times New Roman"/>
          <w:sz w:val="24"/>
          <w:szCs w:val="24"/>
        </w:rPr>
        <w:t xml:space="preserve"> created by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the </w:t>
      </w:r>
      <w:r w:rsidR="007C0464" w:rsidRPr="00AC3C74">
        <w:rPr>
          <w:rFonts w:ascii="Times New Roman" w:hAnsi="Times New Roman" w:cs="Times New Roman"/>
          <w:sz w:val="24"/>
          <w:szCs w:val="24"/>
        </w:rPr>
        <w:t>author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 (</w:t>
      </w:r>
      <w:r w:rsidR="00C92F8A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JENSBY</w:t>
      </w:r>
      <w:r w:rsidR="00C92F8A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r w:rsidR="00C92F8A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2023</w:t>
      </w:r>
      <w:r w:rsidR="001A7D54" w:rsidRPr="00AC3C74">
        <w:rPr>
          <w:rFonts w:ascii="Times New Roman" w:hAnsi="Times New Roman" w:cs="Times New Roman"/>
          <w:sz w:val="24"/>
          <w:szCs w:val="24"/>
        </w:rPr>
        <w:t>)</w:t>
      </w:r>
      <w:r w:rsidR="007C0464" w:rsidRPr="00AC3C74">
        <w:rPr>
          <w:rFonts w:ascii="Times New Roman" w:hAnsi="Times New Roman" w:cs="Times New Roman"/>
          <w:sz w:val="24"/>
          <w:szCs w:val="24"/>
        </w:rPr>
        <w:t xml:space="preserve">. </w:t>
      </w:r>
      <w:r w:rsidR="00AC3C74">
        <w:rPr>
          <w:rFonts w:ascii="Times New Roman" w:hAnsi="Times New Roman" w:cs="Times New Roman"/>
          <w:sz w:val="24"/>
          <w:szCs w:val="24"/>
        </w:rPr>
        <w:t xml:space="preserve"> </w:t>
      </w:r>
      <w:r w:rsidR="00DC0EFA">
        <w:rPr>
          <w:rFonts w:ascii="Times New Roman" w:hAnsi="Times New Roman" w:cs="Times New Roman"/>
          <w:sz w:val="24"/>
          <w:szCs w:val="24"/>
        </w:rPr>
        <w:t xml:space="preserve"> </w:t>
      </w:r>
      <w:r w:rsidR="00EB0439">
        <w:rPr>
          <w:rFonts w:ascii="Times New Roman" w:hAnsi="Times New Roman" w:cs="Times New Roman"/>
          <w:sz w:val="24"/>
          <w:szCs w:val="24"/>
        </w:rPr>
        <w:t xml:space="preserve"> </w:t>
      </w:r>
      <w:r w:rsidR="00EC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5E3" w:rsidRPr="00AC3C74" w:rsidRDefault="00DB35E3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74">
        <w:rPr>
          <w:rFonts w:ascii="Times New Roman" w:hAnsi="Times New Roman" w:cs="Times New Roman"/>
          <w:sz w:val="24"/>
          <w:szCs w:val="24"/>
        </w:rPr>
        <w:t>The epic of Gilgamesh demonstrate</w:t>
      </w:r>
      <w:r w:rsidR="001A7D54" w:rsidRPr="00AC3C74">
        <w:rPr>
          <w:rFonts w:ascii="Times New Roman" w:hAnsi="Times New Roman" w:cs="Times New Roman"/>
          <w:sz w:val="24"/>
          <w:szCs w:val="24"/>
        </w:rPr>
        <w:t>s</w:t>
      </w:r>
      <w:r w:rsidRPr="00AC3C74">
        <w:rPr>
          <w:rFonts w:ascii="Times New Roman" w:hAnsi="Times New Roman" w:cs="Times New Roman"/>
          <w:sz w:val="24"/>
          <w:szCs w:val="24"/>
        </w:rPr>
        <w:t xml:space="preserve">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the </w:t>
      </w:r>
      <w:r w:rsidRPr="00AC3C74">
        <w:rPr>
          <w:rFonts w:ascii="Times New Roman" w:hAnsi="Times New Roman" w:cs="Times New Roman"/>
          <w:sz w:val="24"/>
          <w:szCs w:val="24"/>
        </w:rPr>
        <w:t xml:space="preserve">journey of a leader who was well-renowned </w:t>
      </w:r>
      <w:r w:rsidR="001A7D54" w:rsidRPr="00AC3C74">
        <w:rPr>
          <w:rFonts w:ascii="Times New Roman" w:hAnsi="Times New Roman" w:cs="Times New Roman"/>
          <w:sz w:val="24"/>
          <w:szCs w:val="24"/>
        </w:rPr>
        <w:t>as</w:t>
      </w:r>
      <w:r w:rsidRPr="00AC3C74">
        <w:rPr>
          <w:rFonts w:ascii="Times New Roman" w:hAnsi="Times New Roman" w:cs="Times New Roman"/>
          <w:sz w:val="24"/>
          <w:szCs w:val="24"/>
        </w:rPr>
        <w:t xml:space="preserve"> a humble person. Transformation in his personality made him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a </w:t>
      </w:r>
      <w:r w:rsidRPr="00AC3C74">
        <w:rPr>
          <w:rFonts w:ascii="Times New Roman" w:hAnsi="Times New Roman" w:cs="Times New Roman"/>
          <w:sz w:val="24"/>
          <w:szCs w:val="24"/>
        </w:rPr>
        <w:t>role model in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 </w:t>
      </w:r>
      <w:r w:rsidRPr="00AC3C74">
        <w:rPr>
          <w:rFonts w:ascii="Times New Roman" w:hAnsi="Times New Roman" w:cs="Times New Roman"/>
          <w:sz w:val="24"/>
          <w:szCs w:val="24"/>
        </w:rPr>
        <w:t>front of his followers. Initially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he was conceited in nature</w:t>
      </w:r>
      <w:r w:rsidR="001A7D54" w:rsidRPr="00AC3C74">
        <w:rPr>
          <w:rFonts w:ascii="Times New Roman" w:hAnsi="Times New Roman" w:cs="Times New Roman"/>
          <w:sz w:val="24"/>
          <w:szCs w:val="24"/>
        </w:rPr>
        <w:t>;</w:t>
      </w:r>
      <w:r w:rsidRPr="00AC3C74">
        <w:rPr>
          <w:rFonts w:ascii="Times New Roman" w:hAnsi="Times New Roman" w:cs="Times New Roman"/>
          <w:sz w:val="24"/>
          <w:szCs w:val="24"/>
        </w:rPr>
        <w:t xml:space="preserve"> however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with time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during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the </w:t>
      </w:r>
      <w:r w:rsidRPr="00AC3C74">
        <w:rPr>
          <w:rFonts w:ascii="Times New Roman" w:hAnsi="Times New Roman" w:cs="Times New Roman"/>
          <w:sz w:val="24"/>
          <w:szCs w:val="24"/>
        </w:rPr>
        <w:t>end of his regime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he was transformed fully </w:t>
      </w:r>
      <w:r w:rsidR="001A7D54" w:rsidRPr="00AC3C74">
        <w:rPr>
          <w:rFonts w:ascii="Times New Roman" w:hAnsi="Times New Roman" w:cs="Times New Roman"/>
          <w:sz w:val="24"/>
          <w:szCs w:val="24"/>
        </w:rPr>
        <w:t>in</w:t>
      </w:r>
      <w:r w:rsidRPr="00AC3C74">
        <w:rPr>
          <w:rFonts w:ascii="Times New Roman" w:hAnsi="Times New Roman" w:cs="Times New Roman"/>
          <w:sz w:val="24"/>
          <w:szCs w:val="24"/>
        </w:rPr>
        <w:t xml:space="preserve">to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a </w:t>
      </w:r>
      <w:r w:rsidRPr="00AC3C74">
        <w:rPr>
          <w:rFonts w:ascii="Times New Roman" w:hAnsi="Times New Roman" w:cs="Times New Roman"/>
          <w:sz w:val="24"/>
          <w:szCs w:val="24"/>
        </w:rPr>
        <w:t>modest personality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 (</w:t>
      </w:r>
      <w:r w:rsidR="004926B1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Villiers</w:t>
      </w:r>
      <w:r w:rsidR="004926B1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r w:rsidR="004926B1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</w:t>
      </w:r>
      <w:r w:rsidR="001A7D54" w:rsidRPr="00AC3C74">
        <w:rPr>
          <w:rFonts w:ascii="Times New Roman" w:hAnsi="Times New Roman" w:cs="Times New Roman"/>
          <w:sz w:val="24"/>
          <w:szCs w:val="24"/>
        </w:rPr>
        <w:t>)</w:t>
      </w:r>
      <w:r w:rsidRPr="00AC3C74">
        <w:rPr>
          <w:rFonts w:ascii="Times New Roman" w:hAnsi="Times New Roman" w:cs="Times New Roman"/>
          <w:sz w:val="24"/>
          <w:szCs w:val="24"/>
        </w:rPr>
        <w:t xml:space="preserve">. </w:t>
      </w:r>
      <w:r w:rsidR="00814A27" w:rsidRPr="00AC3C74">
        <w:rPr>
          <w:rFonts w:ascii="Times New Roman" w:hAnsi="Times New Roman" w:cs="Times New Roman"/>
          <w:sz w:val="24"/>
          <w:szCs w:val="24"/>
        </w:rPr>
        <w:t>Written literature based on Akkadian cuneiform provide</w:t>
      </w:r>
      <w:r w:rsidR="001A7D54" w:rsidRPr="00AC3C74">
        <w:rPr>
          <w:rFonts w:ascii="Times New Roman" w:hAnsi="Times New Roman" w:cs="Times New Roman"/>
          <w:sz w:val="24"/>
          <w:szCs w:val="24"/>
        </w:rPr>
        <w:t>s</w:t>
      </w:r>
      <w:r w:rsidR="00814A27" w:rsidRPr="00AC3C74">
        <w:rPr>
          <w:rFonts w:ascii="Times New Roman" w:hAnsi="Times New Roman" w:cs="Times New Roman"/>
          <w:sz w:val="24"/>
          <w:szCs w:val="24"/>
        </w:rPr>
        <w:t xml:space="preserve"> in-depth information pertain</w:t>
      </w:r>
      <w:r w:rsidR="001A7D54" w:rsidRPr="00AC3C74">
        <w:rPr>
          <w:rFonts w:ascii="Times New Roman" w:hAnsi="Times New Roman" w:cs="Times New Roman"/>
          <w:sz w:val="24"/>
          <w:szCs w:val="24"/>
        </w:rPr>
        <w:t>ing</w:t>
      </w:r>
      <w:r w:rsidR="00814A27" w:rsidRPr="00AC3C74">
        <w:rPr>
          <w:rFonts w:ascii="Times New Roman" w:hAnsi="Times New Roman" w:cs="Times New Roman"/>
          <w:sz w:val="24"/>
          <w:szCs w:val="24"/>
        </w:rPr>
        <w:t xml:space="preserve"> to ancient Mesopotamian civilization </w:t>
      </w:r>
      <w:proofErr w:type="spellStart"/>
      <w:r w:rsidR="00814A27" w:rsidRPr="00AC3C74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="00814A27" w:rsidRPr="00AC3C74">
        <w:rPr>
          <w:rFonts w:ascii="Times New Roman" w:hAnsi="Times New Roman" w:cs="Times New Roman"/>
          <w:sz w:val="24"/>
          <w:szCs w:val="24"/>
        </w:rPr>
        <w:t xml:space="preserve"> around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a </w:t>
      </w:r>
      <w:r w:rsidR="00814A27" w:rsidRPr="00AC3C74">
        <w:rPr>
          <w:rFonts w:ascii="Times New Roman" w:hAnsi="Times New Roman" w:cs="Times New Roman"/>
          <w:sz w:val="24"/>
          <w:szCs w:val="24"/>
        </w:rPr>
        <w:t xml:space="preserve">King named </w:t>
      </w:r>
      <w:proofErr w:type="spellStart"/>
      <w:r w:rsidR="00814A27" w:rsidRPr="00AC3C74">
        <w:rPr>
          <w:rFonts w:ascii="Times New Roman" w:hAnsi="Times New Roman" w:cs="Times New Roman"/>
          <w:sz w:val="24"/>
          <w:szCs w:val="24"/>
        </w:rPr>
        <w:t>Uruk</w:t>
      </w:r>
      <w:proofErr w:type="spellEnd"/>
      <w:r w:rsidR="00814A27" w:rsidRPr="00AC3C74">
        <w:rPr>
          <w:rFonts w:ascii="Times New Roman" w:hAnsi="Times New Roman" w:cs="Times New Roman"/>
          <w:sz w:val="24"/>
          <w:szCs w:val="24"/>
        </w:rPr>
        <w:t xml:space="preserve"> who was guided by Gilgamesh</w:t>
      </w:r>
      <w:r w:rsidR="001A7D54" w:rsidRPr="00AC3C74">
        <w:rPr>
          <w:rFonts w:ascii="Times New Roman" w:hAnsi="Times New Roman" w:cs="Times New Roman"/>
          <w:sz w:val="24"/>
          <w:szCs w:val="24"/>
        </w:rPr>
        <w:t>, a</w:t>
      </w:r>
      <w:r w:rsidR="00814A27" w:rsidRPr="00AC3C74">
        <w:rPr>
          <w:rFonts w:ascii="Times New Roman" w:hAnsi="Times New Roman" w:cs="Times New Roman"/>
          <w:sz w:val="24"/>
          <w:szCs w:val="24"/>
        </w:rPr>
        <w:t xml:space="preserve"> heavenly God who transformed his personality </w:t>
      </w:r>
      <w:r w:rsidR="001A7D54" w:rsidRPr="00AC3C74">
        <w:rPr>
          <w:rFonts w:ascii="Times New Roman" w:hAnsi="Times New Roman" w:cs="Times New Roman"/>
          <w:sz w:val="24"/>
          <w:szCs w:val="24"/>
        </w:rPr>
        <w:t>from</w:t>
      </w:r>
      <w:r w:rsidR="00814A27" w:rsidRPr="00AC3C74">
        <w:rPr>
          <w:rFonts w:ascii="Times New Roman" w:hAnsi="Times New Roman" w:cs="Times New Roman"/>
          <w:sz w:val="24"/>
          <w:szCs w:val="24"/>
        </w:rPr>
        <w:t xml:space="preserve"> an authoritarian leader to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a </w:t>
      </w:r>
      <w:r w:rsidR="00814A27" w:rsidRPr="00AC3C74">
        <w:rPr>
          <w:rFonts w:ascii="Times New Roman" w:hAnsi="Times New Roman" w:cs="Times New Roman"/>
          <w:sz w:val="24"/>
          <w:szCs w:val="24"/>
        </w:rPr>
        <w:t xml:space="preserve">supportive role model. </w:t>
      </w:r>
    </w:p>
    <w:p w:rsidR="00264ED4" w:rsidRPr="00AC3C74" w:rsidRDefault="00213042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74">
        <w:rPr>
          <w:rFonts w:ascii="Times New Roman" w:hAnsi="Times New Roman" w:cs="Times New Roman"/>
          <w:sz w:val="24"/>
          <w:szCs w:val="24"/>
        </w:rPr>
        <w:t xml:space="preserve">Gilgamesh was </w:t>
      </w:r>
      <w:r w:rsidR="001A7D54" w:rsidRPr="00AC3C74">
        <w:rPr>
          <w:rFonts w:ascii="Times New Roman" w:hAnsi="Times New Roman" w:cs="Times New Roman"/>
          <w:sz w:val="24"/>
          <w:szCs w:val="24"/>
        </w:rPr>
        <w:t>called</w:t>
      </w:r>
      <w:r w:rsidRPr="00AC3C74">
        <w:rPr>
          <w:rFonts w:ascii="Times New Roman" w:hAnsi="Times New Roman" w:cs="Times New Roman"/>
          <w:sz w:val="24"/>
          <w:szCs w:val="24"/>
        </w:rPr>
        <w:t xml:space="preserve">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a </w:t>
      </w:r>
      <w:r w:rsidRPr="00AC3C74">
        <w:rPr>
          <w:rFonts w:ascii="Times New Roman" w:hAnsi="Times New Roman" w:cs="Times New Roman"/>
          <w:sz w:val="24"/>
          <w:szCs w:val="24"/>
        </w:rPr>
        <w:t>protagonist who guided people based on his self-discovery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="00C047BC" w:rsidRPr="00AC3C74">
        <w:rPr>
          <w:rFonts w:ascii="Times New Roman" w:hAnsi="Times New Roman" w:cs="Times New Roman"/>
          <w:sz w:val="24"/>
          <w:szCs w:val="24"/>
        </w:rPr>
        <w:t xml:space="preserve"> as many ancient </w:t>
      </w:r>
      <w:r w:rsidR="00BE2F66" w:rsidRPr="00AC3C74">
        <w:rPr>
          <w:rFonts w:ascii="Times New Roman" w:hAnsi="Times New Roman" w:cs="Times New Roman"/>
          <w:sz w:val="24"/>
          <w:szCs w:val="24"/>
        </w:rPr>
        <w:t>mythological</w:t>
      </w:r>
      <w:r w:rsidR="00C047BC" w:rsidRPr="00AC3C74">
        <w:rPr>
          <w:rFonts w:ascii="Times New Roman" w:hAnsi="Times New Roman" w:cs="Times New Roman"/>
          <w:sz w:val="24"/>
          <w:szCs w:val="24"/>
        </w:rPr>
        <w:t xml:space="preserve"> stories are interconnected based on his character and </w:t>
      </w:r>
      <w:proofErr w:type="spellStart"/>
      <w:r w:rsidR="00C047BC" w:rsidRPr="00AC3C74">
        <w:rPr>
          <w:rFonts w:ascii="Times New Roman" w:hAnsi="Times New Roman" w:cs="Times New Roman"/>
          <w:sz w:val="24"/>
          <w:szCs w:val="24"/>
        </w:rPr>
        <w:t>behavio</w:t>
      </w:r>
      <w:r w:rsidR="001A7D54" w:rsidRPr="00AC3C74">
        <w:rPr>
          <w:rFonts w:ascii="Times New Roman" w:hAnsi="Times New Roman" w:cs="Times New Roman"/>
          <w:sz w:val="24"/>
          <w:szCs w:val="24"/>
        </w:rPr>
        <w:t>u</w:t>
      </w:r>
      <w:r w:rsidR="00C047BC" w:rsidRPr="00AC3C7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047BC" w:rsidRPr="00AC3C74">
        <w:rPr>
          <w:rFonts w:ascii="Times New Roman" w:hAnsi="Times New Roman" w:cs="Times New Roman"/>
          <w:sz w:val="24"/>
          <w:szCs w:val="24"/>
        </w:rPr>
        <w:t xml:space="preserve">. </w:t>
      </w:r>
      <w:r w:rsidR="006C6024" w:rsidRPr="00AC3C74">
        <w:rPr>
          <w:rFonts w:ascii="Times New Roman" w:hAnsi="Times New Roman" w:cs="Times New Roman"/>
          <w:sz w:val="24"/>
          <w:szCs w:val="24"/>
        </w:rPr>
        <w:t xml:space="preserve">Gilgamesh was well-explained by authors based on their literature findings that from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the </w:t>
      </w:r>
      <w:r w:rsidR="006C6024" w:rsidRPr="00AC3C74">
        <w:rPr>
          <w:rFonts w:ascii="Times New Roman" w:hAnsi="Times New Roman" w:cs="Times New Roman"/>
          <w:sz w:val="24"/>
          <w:szCs w:val="24"/>
        </w:rPr>
        <w:t>initial stage of his life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="006C6024" w:rsidRPr="00AC3C74">
        <w:rPr>
          <w:rFonts w:ascii="Times New Roman" w:hAnsi="Times New Roman" w:cs="Times New Roman"/>
          <w:sz w:val="24"/>
          <w:szCs w:val="24"/>
        </w:rPr>
        <w:t xml:space="preserve"> he was in search of immortality as he want</w:t>
      </w:r>
      <w:r w:rsidR="001A7D54" w:rsidRPr="00AC3C74">
        <w:rPr>
          <w:rFonts w:ascii="Times New Roman" w:hAnsi="Times New Roman" w:cs="Times New Roman"/>
          <w:sz w:val="24"/>
          <w:szCs w:val="24"/>
        </w:rPr>
        <w:t>ed</w:t>
      </w:r>
      <w:r w:rsidR="006C6024" w:rsidRPr="00AC3C74">
        <w:rPr>
          <w:rFonts w:ascii="Times New Roman" w:hAnsi="Times New Roman" w:cs="Times New Roman"/>
          <w:sz w:val="24"/>
          <w:szCs w:val="24"/>
        </w:rPr>
        <w:t xml:space="preserve"> to gain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an </w:t>
      </w:r>
      <w:r w:rsidR="006C6024" w:rsidRPr="00AC3C74">
        <w:rPr>
          <w:rFonts w:ascii="Times New Roman" w:hAnsi="Times New Roman" w:cs="Times New Roman"/>
          <w:sz w:val="24"/>
          <w:szCs w:val="24"/>
        </w:rPr>
        <w:t xml:space="preserve">in-depth understanding </w:t>
      </w:r>
      <w:r w:rsidR="001A7D54" w:rsidRPr="00AC3C74">
        <w:rPr>
          <w:rFonts w:ascii="Times New Roman" w:hAnsi="Times New Roman" w:cs="Times New Roman"/>
          <w:sz w:val="24"/>
          <w:szCs w:val="24"/>
        </w:rPr>
        <w:t>of</w:t>
      </w:r>
      <w:r w:rsidR="006C6024" w:rsidRPr="00AC3C74">
        <w:rPr>
          <w:rFonts w:ascii="Times New Roman" w:hAnsi="Times New Roman" w:cs="Times New Roman"/>
          <w:sz w:val="24"/>
          <w:szCs w:val="24"/>
        </w:rPr>
        <w:t xml:space="preserve"> immortality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 (</w:t>
      </w:r>
      <w:r w:rsidR="00420CE4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Sonik</w:t>
      </w:r>
      <w:r w:rsidR="00420CE4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r w:rsidR="00420CE4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2021</w:t>
      </w:r>
      <w:r w:rsidR="001A7D54" w:rsidRPr="00AC3C74">
        <w:rPr>
          <w:rFonts w:ascii="Times New Roman" w:hAnsi="Times New Roman" w:cs="Times New Roman"/>
          <w:sz w:val="24"/>
          <w:szCs w:val="24"/>
        </w:rPr>
        <w:t>)</w:t>
      </w:r>
      <w:r w:rsidR="006C6024" w:rsidRPr="00AC3C74">
        <w:rPr>
          <w:rFonts w:ascii="Times New Roman" w:hAnsi="Times New Roman" w:cs="Times New Roman"/>
          <w:sz w:val="24"/>
          <w:szCs w:val="24"/>
        </w:rPr>
        <w:t>.</w:t>
      </w:r>
      <w:r w:rsidR="00264ED4" w:rsidRPr="00AC3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042" w:rsidRPr="00AC3C74" w:rsidRDefault="001A7D5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74">
        <w:rPr>
          <w:rFonts w:ascii="Times New Roman" w:hAnsi="Times New Roman" w:cs="Times New Roman"/>
          <w:sz w:val="24"/>
          <w:szCs w:val="24"/>
        </w:rPr>
        <w:t>The r</w:t>
      </w:r>
      <w:r w:rsidR="00264ED4" w:rsidRPr="00AC3C74">
        <w:rPr>
          <w:rFonts w:ascii="Times New Roman" w:hAnsi="Times New Roman" w:cs="Times New Roman"/>
          <w:sz w:val="24"/>
          <w:szCs w:val="24"/>
        </w:rPr>
        <w:t xml:space="preserve">eturn stage was </w:t>
      </w:r>
      <w:r w:rsidRPr="00AC3C74">
        <w:rPr>
          <w:rFonts w:ascii="Times New Roman" w:hAnsi="Times New Roman" w:cs="Times New Roman"/>
          <w:sz w:val="24"/>
          <w:szCs w:val="24"/>
        </w:rPr>
        <w:t xml:space="preserve">a </w:t>
      </w:r>
      <w:r w:rsidR="00264ED4" w:rsidRPr="00AC3C74">
        <w:rPr>
          <w:rFonts w:ascii="Times New Roman" w:hAnsi="Times New Roman" w:cs="Times New Roman"/>
          <w:sz w:val="24"/>
          <w:szCs w:val="24"/>
        </w:rPr>
        <w:t>major transformation within his personality</w:t>
      </w:r>
      <w:r w:rsidRPr="00AC3C74">
        <w:rPr>
          <w:rFonts w:ascii="Times New Roman" w:hAnsi="Times New Roman" w:cs="Times New Roman"/>
          <w:sz w:val="24"/>
          <w:szCs w:val="24"/>
        </w:rPr>
        <w:t>. W</w:t>
      </w:r>
      <w:r w:rsidR="00264ED4" w:rsidRPr="00AC3C74">
        <w:rPr>
          <w:rFonts w:ascii="Times New Roman" w:hAnsi="Times New Roman" w:cs="Times New Roman"/>
          <w:sz w:val="24"/>
          <w:szCs w:val="24"/>
        </w:rPr>
        <w:t>hile discovering immortality</w:t>
      </w:r>
      <w:r w:rsidRPr="00AC3C74">
        <w:rPr>
          <w:rFonts w:ascii="Times New Roman" w:hAnsi="Times New Roman" w:cs="Times New Roman"/>
          <w:sz w:val="24"/>
          <w:szCs w:val="24"/>
        </w:rPr>
        <w:t>,</w:t>
      </w:r>
      <w:r w:rsidR="00264ED4" w:rsidRPr="00AC3C74">
        <w:rPr>
          <w:rFonts w:ascii="Times New Roman" w:hAnsi="Times New Roman" w:cs="Times New Roman"/>
          <w:sz w:val="24"/>
          <w:szCs w:val="24"/>
        </w:rPr>
        <w:t xml:space="preserve"> he emphasized to seek for wisdom. However</w:t>
      </w:r>
      <w:r w:rsidRPr="00AC3C74">
        <w:rPr>
          <w:rFonts w:ascii="Times New Roman" w:hAnsi="Times New Roman" w:cs="Times New Roman"/>
          <w:sz w:val="24"/>
          <w:szCs w:val="24"/>
        </w:rPr>
        <w:t>,</w:t>
      </w:r>
      <w:r w:rsidR="00264ED4" w:rsidRPr="00AC3C74">
        <w:rPr>
          <w:rFonts w:ascii="Times New Roman" w:hAnsi="Times New Roman" w:cs="Times New Roman"/>
          <w:sz w:val="24"/>
          <w:szCs w:val="24"/>
        </w:rPr>
        <w:t xml:space="preserve"> he failed in the task provided by </w:t>
      </w:r>
      <w:proofErr w:type="spellStart"/>
      <w:r w:rsidR="00264ED4" w:rsidRPr="00AC3C74">
        <w:rPr>
          <w:rFonts w:ascii="Times New Roman" w:hAnsi="Times New Roman" w:cs="Times New Roman"/>
          <w:sz w:val="24"/>
          <w:szCs w:val="24"/>
        </w:rPr>
        <w:t>Uthapishtim</w:t>
      </w:r>
      <w:proofErr w:type="spellEnd"/>
      <w:r w:rsidR="00264ED4" w:rsidRPr="00AC3C74">
        <w:rPr>
          <w:rFonts w:ascii="Times New Roman" w:hAnsi="Times New Roman" w:cs="Times New Roman"/>
          <w:sz w:val="24"/>
          <w:szCs w:val="24"/>
        </w:rPr>
        <w:t xml:space="preserve"> </w:t>
      </w:r>
      <w:r w:rsidRPr="00AC3C74">
        <w:rPr>
          <w:rFonts w:ascii="Times New Roman" w:hAnsi="Times New Roman" w:cs="Times New Roman"/>
          <w:sz w:val="24"/>
          <w:szCs w:val="24"/>
        </w:rPr>
        <w:t>and did not achieve</w:t>
      </w:r>
      <w:r w:rsidR="00264ED4" w:rsidRPr="00AC3C74">
        <w:rPr>
          <w:rFonts w:ascii="Times New Roman" w:hAnsi="Times New Roman" w:cs="Times New Roman"/>
          <w:sz w:val="24"/>
          <w:szCs w:val="24"/>
        </w:rPr>
        <w:t xml:space="preserve"> </w:t>
      </w:r>
      <w:r w:rsidRPr="00AC3C74">
        <w:rPr>
          <w:rFonts w:ascii="Times New Roman" w:hAnsi="Times New Roman" w:cs="Times New Roman"/>
          <w:sz w:val="24"/>
          <w:szCs w:val="24"/>
        </w:rPr>
        <w:t xml:space="preserve">the </w:t>
      </w:r>
      <w:r w:rsidR="00264ED4" w:rsidRPr="00AC3C74">
        <w:rPr>
          <w:rFonts w:ascii="Times New Roman" w:hAnsi="Times New Roman" w:cs="Times New Roman"/>
          <w:sz w:val="24"/>
          <w:szCs w:val="24"/>
        </w:rPr>
        <w:t>prescribed boon. Although he fails in his life</w:t>
      </w:r>
      <w:r w:rsidRPr="00AC3C74">
        <w:rPr>
          <w:rFonts w:ascii="Times New Roman" w:hAnsi="Times New Roman" w:cs="Times New Roman"/>
          <w:sz w:val="24"/>
          <w:szCs w:val="24"/>
        </w:rPr>
        <w:t>,</w:t>
      </w:r>
      <w:r w:rsidR="00264ED4" w:rsidRPr="00AC3C74">
        <w:rPr>
          <w:rFonts w:ascii="Times New Roman" w:hAnsi="Times New Roman" w:cs="Times New Roman"/>
          <w:sz w:val="24"/>
          <w:szCs w:val="24"/>
        </w:rPr>
        <w:t xml:space="preserve"> however</w:t>
      </w:r>
      <w:r w:rsidRPr="00AC3C74">
        <w:rPr>
          <w:rFonts w:ascii="Times New Roman" w:hAnsi="Times New Roman" w:cs="Times New Roman"/>
          <w:sz w:val="24"/>
          <w:szCs w:val="24"/>
        </w:rPr>
        <w:t>,</w:t>
      </w:r>
      <w:r w:rsidR="00264ED4" w:rsidRPr="00AC3C74">
        <w:rPr>
          <w:rFonts w:ascii="Times New Roman" w:hAnsi="Times New Roman" w:cs="Times New Roman"/>
          <w:sz w:val="24"/>
          <w:szCs w:val="24"/>
        </w:rPr>
        <w:t xml:space="preserve"> he gain</w:t>
      </w:r>
      <w:r w:rsidRPr="00AC3C74">
        <w:rPr>
          <w:rFonts w:ascii="Times New Roman" w:hAnsi="Times New Roman" w:cs="Times New Roman"/>
          <w:sz w:val="24"/>
          <w:szCs w:val="24"/>
        </w:rPr>
        <w:t>s</w:t>
      </w:r>
      <w:r w:rsidR="00264ED4" w:rsidRPr="00AC3C74">
        <w:rPr>
          <w:rFonts w:ascii="Times New Roman" w:hAnsi="Times New Roman" w:cs="Times New Roman"/>
          <w:sz w:val="24"/>
          <w:szCs w:val="24"/>
        </w:rPr>
        <w:t xml:space="preserve"> knowledge about </w:t>
      </w:r>
      <w:r w:rsidR="00825C15" w:rsidRPr="00AC3C74">
        <w:rPr>
          <w:rFonts w:ascii="Times New Roman" w:hAnsi="Times New Roman" w:cs="Times New Roman"/>
          <w:sz w:val="24"/>
          <w:szCs w:val="24"/>
        </w:rPr>
        <w:t>immortality</w:t>
      </w:r>
      <w:r w:rsidR="00264ED4" w:rsidRPr="00AC3C74">
        <w:rPr>
          <w:rFonts w:ascii="Times New Roman" w:hAnsi="Times New Roman" w:cs="Times New Roman"/>
          <w:sz w:val="24"/>
          <w:szCs w:val="24"/>
        </w:rPr>
        <w:t xml:space="preserve"> based on his acts and </w:t>
      </w:r>
      <w:proofErr w:type="spellStart"/>
      <w:r w:rsidR="00264ED4" w:rsidRPr="00AC3C74">
        <w:rPr>
          <w:rFonts w:ascii="Times New Roman" w:hAnsi="Times New Roman" w:cs="Times New Roman"/>
          <w:sz w:val="24"/>
          <w:szCs w:val="24"/>
        </w:rPr>
        <w:t>behavio</w:t>
      </w:r>
      <w:r w:rsidRPr="00AC3C74">
        <w:rPr>
          <w:rFonts w:ascii="Times New Roman" w:hAnsi="Times New Roman" w:cs="Times New Roman"/>
          <w:sz w:val="24"/>
          <w:szCs w:val="24"/>
        </w:rPr>
        <w:t>u</w:t>
      </w:r>
      <w:r w:rsidR="00264ED4" w:rsidRPr="00AC3C74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AC3C74">
        <w:rPr>
          <w:rFonts w:ascii="Times New Roman" w:hAnsi="Times New Roman" w:cs="Times New Roman"/>
          <w:sz w:val="24"/>
          <w:szCs w:val="24"/>
        </w:rPr>
        <w:t xml:space="preserve"> (</w:t>
      </w:r>
      <w:r w:rsidR="00B618A0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Abusch</w:t>
      </w:r>
      <w:r w:rsidR="00B618A0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r w:rsidR="00B618A0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2021</w:t>
      </w:r>
      <w:r w:rsidRPr="00AC3C74">
        <w:rPr>
          <w:rFonts w:ascii="Times New Roman" w:hAnsi="Times New Roman" w:cs="Times New Roman"/>
          <w:sz w:val="24"/>
          <w:szCs w:val="24"/>
        </w:rPr>
        <w:t>)</w:t>
      </w:r>
      <w:r w:rsidR="00264ED4" w:rsidRPr="00AC3C74">
        <w:rPr>
          <w:rFonts w:ascii="Times New Roman" w:hAnsi="Times New Roman" w:cs="Times New Roman"/>
          <w:sz w:val="24"/>
          <w:szCs w:val="24"/>
        </w:rPr>
        <w:t xml:space="preserve">. </w:t>
      </w:r>
      <w:r w:rsidR="00825C15" w:rsidRPr="00AC3C74">
        <w:rPr>
          <w:rFonts w:ascii="Times New Roman" w:hAnsi="Times New Roman" w:cs="Times New Roman"/>
          <w:sz w:val="24"/>
          <w:szCs w:val="24"/>
        </w:rPr>
        <w:t xml:space="preserve">While returning </w:t>
      </w:r>
      <w:r w:rsidRPr="00AC3C74">
        <w:rPr>
          <w:rFonts w:ascii="Times New Roman" w:hAnsi="Times New Roman" w:cs="Times New Roman"/>
          <w:sz w:val="24"/>
          <w:szCs w:val="24"/>
        </w:rPr>
        <w:t>to</w:t>
      </w:r>
      <w:r w:rsidR="00825C15" w:rsidRPr="00AC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C15" w:rsidRPr="00AC3C74">
        <w:rPr>
          <w:rFonts w:ascii="Times New Roman" w:hAnsi="Times New Roman" w:cs="Times New Roman"/>
          <w:sz w:val="24"/>
          <w:szCs w:val="24"/>
        </w:rPr>
        <w:t>Uruk</w:t>
      </w:r>
      <w:proofErr w:type="spellEnd"/>
      <w:r w:rsidRPr="00AC3C74">
        <w:rPr>
          <w:rFonts w:ascii="Times New Roman" w:hAnsi="Times New Roman" w:cs="Times New Roman"/>
          <w:sz w:val="24"/>
          <w:szCs w:val="24"/>
        </w:rPr>
        <w:t>,</w:t>
      </w:r>
      <w:r w:rsidR="00825C15" w:rsidRPr="00AC3C74">
        <w:rPr>
          <w:rFonts w:ascii="Times New Roman" w:hAnsi="Times New Roman" w:cs="Times New Roman"/>
          <w:sz w:val="24"/>
          <w:szCs w:val="24"/>
        </w:rPr>
        <w:t xml:space="preserve"> he prefer</w:t>
      </w:r>
      <w:r w:rsidRPr="00AC3C74">
        <w:rPr>
          <w:rFonts w:ascii="Times New Roman" w:hAnsi="Times New Roman" w:cs="Times New Roman"/>
          <w:sz w:val="24"/>
          <w:szCs w:val="24"/>
        </w:rPr>
        <w:t>red</w:t>
      </w:r>
      <w:r w:rsidR="00825C15" w:rsidRPr="00AC3C74">
        <w:rPr>
          <w:rFonts w:ascii="Times New Roman" w:hAnsi="Times New Roman" w:cs="Times New Roman"/>
          <w:sz w:val="24"/>
          <w:szCs w:val="24"/>
        </w:rPr>
        <w:t xml:space="preserve"> to spend his life normally</w:t>
      </w:r>
      <w:r w:rsidRPr="00AC3C74">
        <w:rPr>
          <w:rFonts w:ascii="Times New Roman" w:hAnsi="Times New Roman" w:cs="Times New Roman"/>
          <w:sz w:val="24"/>
          <w:szCs w:val="24"/>
        </w:rPr>
        <w:t>;</w:t>
      </w:r>
      <w:r w:rsidR="00825C15" w:rsidRPr="00AC3C74">
        <w:rPr>
          <w:rFonts w:ascii="Times New Roman" w:hAnsi="Times New Roman" w:cs="Times New Roman"/>
          <w:sz w:val="24"/>
          <w:szCs w:val="24"/>
        </w:rPr>
        <w:t xml:space="preserve"> however</w:t>
      </w:r>
      <w:r w:rsidRPr="00AC3C74">
        <w:rPr>
          <w:rFonts w:ascii="Times New Roman" w:hAnsi="Times New Roman" w:cs="Times New Roman"/>
          <w:sz w:val="24"/>
          <w:szCs w:val="24"/>
        </w:rPr>
        <w:t>,</w:t>
      </w:r>
      <w:r w:rsidR="00825C15" w:rsidRPr="00AC3C74">
        <w:rPr>
          <w:rFonts w:ascii="Times New Roman" w:hAnsi="Times New Roman" w:cs="Times New Roman"/>
          <w:sz w:val="24"/>
          <w:szCs w:val="24"/>
        </w:rPr>
        <w:t xml:space="preserve"> he was entitled </w:t>
      </w:r>
      <w:r w:rsidRPr="00AC3C74">
        <w:rPr>
          <w:rFonts w:ascii="Times New Roman" w:hAnsi="Times New Roman" w:cs="Times New Roman"/>
          <w:sz w:val="24"/>
          <w:szCs w:val="24"/>
        </w:rPr>
        <w:t>to</w:t>
      </w:r>
      <w:r w:rsidR="00825C15" w:rsidRPr="00AC3C74">
        <w:rPr>
          <w:rFonts w:ascii="Times New Roman" w:hAnsi="Times New Roman" w:cs="Times New Roman"/>
          <w:sz w:val="24"/>
          <w:szCs w:val="24"/>
        </w:rPr>
        <w:t xml:space="preserve"> Master of Two Worlds based on his search and journey for finding immortality. </w:t>
      </w:r>
    </w:p>
    <w:p w:rsidR="0083641E" w:rsidRPr="00AC3C74" w:rsidRDefault="0083641E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74">
        <w:rPr>
          <w:rFonts w:ascii="Times New Roman" w:hAnsi="Times New Roman" w:cs="Times New Roman"/>
          <w:sz w:val="24"/>
          <w:szCs w:val="24"/>
        </w:rPr>
        <w:t xml:space="preserve">During his </w:t>
      </w:r>
      <w:r w:rsidR="001A7D54" w:rsidRPr="00AC3C74">
        <w:rPr>
          <w:rFonts w:ascii="Times New Roman" w:hAnsi="Times New Roman" w:cs="Times New Roman"/>
          <w:sz w:val="24"/>
          <w:szCs w:val="24"/>
        </w:rPr>
        <w:t>departur</w:t>
      </w:r>
      <w:r w:rsidRPr="00AC3C74">
        <w:rPr>
          <w:rFonts w:ascii="Times New Roman" w:hAnsi="Times New Roman" w:cs="Times New Roman"/>
          <w:sz w:val="24"/>
          <w:szCs w:val="24"/>
        </w:rPr>
        <w:t>e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he was able to receive </w:t>
      </w:r>
      <w:r w:rsidR="001A7D54" w:rsidRPr="00AC3C74">
        <w:rPr>
          <w:rFonts w:ascii="Times New Roman" w:hAnsi="Times New Roman" w:cs="Times New Roman"/>
          <w:sz w:val="24"/>
          <w:szCs w:val="24"/>
        </w:rPr>
        <w:t>supernatural a</w:t>
      </w:r>
      <w:r w:rsidRPr="00AC3C74">
        <w:rPr>
          <w:rFonts w:ascii="Times New Roman" w:hAnsi="Times New Roman" w:cs="Times New Roman"/>
          <w:sz w:val="24"/>
          <w:szCs w:val="24"/>
        </w:rPr>
        <w:t xml:space="preserve">id while </w:t>
      </w:r>
      <w:r w:rsidR="001A7D54" w:rsidRPr="00AC3C74">
        <w:rPr>
          <w:rFonts w:ascii="Times New Roman" w:hAnsi="Times New Roman" w:cs="Times New Roman"/>
          <w:sz w:val="24"/>
          <w:szCs w:val="24"/>
        </w:rPr>
        <w:t>receiving</w:t>
      </w:r>
      <w:r w:rsidRPr="00AC3C74">
        <w:rPr>
          <w:rFonts w:ascii="Times New Roman" w:hAnsi="Times New Roman" w:cs="Times New Roman"/>
          <w:sz w:val="24"/>
          <w:szCs w:val="24"/>
        </w:rPr>
        <w:t xml:space="preserve"> assistance from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the </w:t>
      </w:r>
      <w:r w:rsidRPr="00AC3C74">
        <w:rPr>
          <w:rFonts w:ascii="Times New Roman" w:hAnsi="Times New Roman" w:cs="Times New Roman"/>
          <w:sz w:val="24"/>
          <w:szCs w:val="24"/>
        </w:rPr>
        <w:t>Sun God named Shamash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who helped Gilgamesh during his fight with </w:t>
      </w:r>
      <w:proofErr w:type="spellStart"/>
      <w:r w:rsidRPr="00AC3C74">
        <w:rPr>
          <w:rFonts w:ascii="Times New Roman" w:hAnsi="Times New Roman" w:cs="Times New Roman"/>
          <w:sz w:val="24"/>
          <w:szCs w:val="24"/>
        </w:rPr>
        <w:t>Humwawa</w:t>
      </w:r>
      <w:proofErr w:type="spellEnd"/>
      <w:r w:rsidRPr="00AC3C74">
        <w:rPr>
          <w:rFonts w:ascii="Times New Roman" w:hAnsi="Times New Roman" w:cs="Times New Roman"/>
          <w:sz w:val="24"/>
          <w:szCs w:val="24"/>
        </w:rPr>
        <w:t xml:space="preserve">. </w:t>
      </w:r>
      <w:r w:rsidR="00CE6888" w:rsidRPr="00AC3C74">
        <w:rPr>
          <w:rFonts w:ascii="Times New Roman" w:hAnsi="Times New Roman" w:cs="Times New Roman"/>
          <w:sz w:val="24"/>
          <w:szCs w:val="24"/>
        </w:rPr>
        <w:t xml:space="preserve">Based on the blessings he received from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his </w:t>
      </w:r>
      <w:r w:rsidR="00CE6888" w:rsidRPr="00AC3C74">
        <w:rPr>
          <w:rFonts w:ascii="Times New Roman" w:hAnsi="Times New Roman" w:cs="Times New Roman"/>
          <w:sz w:val="24"/>
          <w:szCs w:val="24"/>
        </w:rPr>
        <w:t>mother goddess and supernatural aid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="00CE6888" w:rsidRPr="00AC3C74">
        <w:rPr>
          <w:rFonts w:ascii="Times New Roman" w:hAnsi="Times New Roman" w:cs="Times New Roman"/>
          <w:sz w:val="24"/>
          <w:szCs w:val="24"/>
        </w:rPr>
        <w:t xml:space="preserve"> he bec</w:t>
      </w:r>
      <w:r w:rsidR="001A7D54" w:rsidRPr="00AC3C74">
        <w:rPr>
          <w:rFonts w:ascii="Times New Roman" w:hAnsi="Times New Roman" w:cs="Times New Roman"/>
          <w:sz w:val="24"/>
          <w:szCs w:val="24"/>
        </w:rPr>
        <w:t>a</w:t>
      </w:r>
      <w:r w:rsidR="00CE6888" w:rsidRPr="00AC3C74">
        <w:rPr>
          <w:rFonts w:ascii="Times New Roman" w:hAnsi="Times New Roman" w:cs="Times New Roman"/>
          <w:sz w:val="24"/>
          <w:szCs w:val="24"/>
        </w:rPr>
        <w:t xml:space="preserve">me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a </w:t>
      </w:r>
      <w:r w:rsidR="00CE6888" w:rsidRPr="00AC3C74">
        <w:rPr>
          <w:rFonts w:ascii="Times New Roman" w:hAnsi="Times New Roman" w:cs="Times New Roman"/>
          <w:sz w:val="24"/>
          <w:szCs w:val="24"/>
        </w:rPr>
        <w:t xml:space="preserve">renowned figure. </w:t>
      </w:r>
      <w:r w:rsidR="00377527" w:rsidRPr="00AC3C74">
        <w:rPr>
          <w:rFonts w:ascii="Times New Roman" w:hAnsi="Times New Roman" w:cs="Times New Roman"/>
          <w:sz w:val="24"/>
          <w:szCs w:val="24"/>
        </w:rPr>
        <w:t>Further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="00377527" w:rsidRPr="00AC3C74">
        <w:rPr>
          <w:rFonts w:ascii="Times New Roman" w:hAnsi="Times New Roman" w:cs="Times New Roman"/>
          <w:sz w:val="24"/>
          <w:szCs w:val="24"/>
        </w:rPr>
        <w:t xml:space="preserve"> Enkidu prevents him </w:t>
      </w:r>
      <w:r w:rsidR="001A7D54" w:rsidRPr="00AC3C74">
        <w:rPr>
          <w:rFonts w:ascii="Times New Roman" w:hAnsi="Times New Roman" w:cs="Times New Roman"/>
          <w:sz w:val="24"/>
          <w:szCs w:val="24"/>
        </w:rPr>
        <w:t>from</w:t>
      </w:r>
      <w:r w:rsidR="00377527" w:rsidRPr="00AC3C74">
        <w:rPr>
          <w:rFonts w:ascii="Times New Roman" w:hAnsi="Times New Roman" w:cs="Times New Roman"/>
          <w:sz w:val="24"/>
          <w:szCs w:val="24"/>
        </w:rPr>
        <w:t xml:space="preserve"> </w:t>
      </w:r>
      <w:r w:rsidR="00C76249" w:rsidRPr="00AC3C74">
        <w:rPr>
          <w:rFonts w:ascii="Times New Roman" w:hAnsi="Times New Roman" w:cs="Times New Roman"/>
          <w:sz w:val="24"/>
          <w:szCs w:val="24"/>
        </w:rPr>
        <w:t>entering</w:t>
      </w:r>
      <w:r w:rsidR="00377527" w:rsidRPr="00AC3C74">
        <w:rPr>
          <w:rFonts w:ascii="Times New Roman" w:hAnsi="Times New Roman" w:cs="Times New Roman"/>
          <w:sz w:val="24"/>
          <w:szCs w:val="24"/>
        </w:rPr>
        <w:t xml:space="preserve"> </w:t>
      </w:r>
      <w:r w:rsidR="001A7D54" w:rsidRPr="00AC3C74">
        <w:rPr>
          <w:rFonts w:ascii="Times New Roman" w:hAnsi="Times New Roman" w:cs="Times New Roman"/>
          <w:sz w:val="24"/>
          <w:szCs w:val="24"/>
        </w:rPr>
        <w:t>the</w:t>
      </w:r>
      <w:r w:rsidR="00377527" w:rsidRPr="00AC3C74">
        <w:rPr>
          <w:rFonts w:ascii="Times New Roman" w:hAnsi="Times New Roman" w:cs="Times New Roman"/>
          <w:sz w:val="24"/>
          <w:szCs w:val="24"/>
        </w:rPr>
        <w:t xml:space="preserve"> mountain abode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 (</w:t>
      </w:r>
      <w:r w:rsidR="00277E43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Nurullin</w:t>
      </w:r>
      <w:r w:rsidR="00277E43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r w:rsidR="00277E43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</w:t>
      </w:r>
      <w:r w:rsidR="001A7D54" w:rsidRPr="00AC3C74">
        <w:rPr>
          <w:rFonts w:ascii="Times New Roman" w:hAnsi="Times New Roman" w:cs="Times New Roman"/>
          <w:sz w:val="24"/>
          <w:szCs w:val="24"/>
        </w:rPr>
        <w:t>)</w:t>
      </w:r>
      <w:r w:rsidR="00377527" w:rsidRPr="00AC3C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4DD" w:rsidRPr="00AC3C74" w:rsidRDefault="003B37EB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74">
        <w:rPr>
          <w:rFonts w:ascii="Times New Roman" w:hAnsi="Times New Roman" w:cs="Times New Roman"/>
          <w:sz w:val="24"/>
          <w:szCs w:val="24"/>
        </w:rPr>
        <w:t>In the novel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Siddhartha Gilgamesh’s spiritual journey </w:t>
      </w:r>
      <w:r w:rsidR="001A7D54" w:rsidRPr="00AC3C74">
        <w:rPr>
          <w:rFonts w:ascii="Times New Roman" w:hAnsi="Times New Roman" w:cs="Times New Roman"/>
          <w:sz w:val="24"/>
          <w:szCs w:val="24"/>
        </w:rPr>
        <w:t>i</w:t>
      </w:r>
      <w:r w:rsidRPr="00AC3C74">
        <w:rPr>
          <w:rFonts w:ascii="Times New Roman" w:hAnsi="Times New Roman" w:cs="Times New Roman"/>
          <w:sz w:val="24"/>
          <w:szCs w:val="24"/>
        </w:rPr>
        <w:t xml:space="preserve">s mentioned as both of them believe </w:t>
      </w:r>
      <w:r w:rsidR="001A7D54" w:rsidRPr="00AC3C74">
        <w:rPr>
          <w:rFonts w:ascii="Times New Roman" w:hAnsi="Times New Roman" w:cs="Times New Roman"/>
          <w:sz w:val="24"/>
          <w:szCs w:val="24"/>
        </w:rPr>
        <w:t>i</w:t>
      </w:r>
      <w:r w:rsidRPr="00AC3C74">
        <w:rPr>
          <w:rFonts w:ascii="Times New Roman" w:hAnsi="Times New Roman" w:cs="Times New Roman"/>
          <w:sz w:val="24"/>
          <w:szCs w:val="24"/>
        </w:rPr>
        <w:t xml:space="preserve">n their own practices and don’t prefer others to </w:t>
      </w:r>
      <w:r w:rsidR="001A7D54" w:rsidRPr="00AC3C74">
        <w:rPr>
          <w:rFonts w:ascii="Times New Roman" w:hAnsi="Times New Roman" w:cs="Times New Roman"/>
          <w:sz w:val="24"/>
          <w:szCs w:val="24"/>
        </w:rPr>
        <w:t>m</w:t>
      </w:r>
      <w:r w:rsidRPr="00AC3C74">
        <w:rPr>
          <w:rFonts w:ascii="Times New Roman" w:hAnsi="Times New Roman" w:cs="Times New Roman"/>
          <w:sz w:val="24"/>
          <w:szCs w:val="24"/>
        </w:rPr>
        <w:t xml:space="preserve">ake decisions on their behalf. </w:t>
      </w:r>
      <w:r w:rsidR="003159D6" w:rsidRPr="00AC3C74">
        <w:rPr>
          <w:rFonts w:ascii="Times New Roman" w:hAnsi="Times New Roman" w:cs="Times New Roman"/>
          <w:sz w:val="24"/>
          <w:szCs w:val="24"/>
        </w:rPr>
        <w:t>Both Siddhartha and Gilgamesh were close to their friends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="003159D6" w:rsidRPr="00AC3C74">
        <w:rPr>
          <w:rFonts w:ascii="Times New Roman" w:hAnsi="Times New Roman" w:cs="Times New Roman"/>
          <w:sz w:val="24"/>
          <w:szCs w:val="24"/>
        </w:rPr>
        <w:t xml:space="preserve"> who showed their loyalty to achieve impossibilities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 </w:t>
      </w:r>
      <w:r w:rsidR="001A7D54" w:rsidRPr="00AC3C74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3E070E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Anderlini</w:t>
      </w:r>
      <w:proofErr w:type="spellEnd"/>
      <w:r w:rsidR="003E070E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al.,</w:t>
      </w:r>
      <w:r w:rsidR="003E070E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2023</w:t>
      </w:r>
      <w:r w:rsidR="001A7D54" w:rsidRPr="00AC3C74">
        <w:rPr>
          <w:rFonts w:ascii="Times New Roman" w:hAnsi="Times New Roman" w:cs="Times New Roman"/>
          <w:sz w:val="24"/>
          <w:szCs w:val="24"/>
        </w:rPr>
        <w:t>)</w:t>
      </w:r>
      <w:r w:rsidR="003159D6" w:rsidRPr="00AC3C74">
        <w:rPr>
          <w:rFonts w:ascii="Times New Roman" w:hAnsi="Times New Roman" w:cs="Times New Roman"/>
          <w:sz w:val="24"/>
          <w:szCs w:val="24"/>
        </w:rPr>
        <w:t>. After his friend</w:t>
      </w:r>
      <w:r w:rsidR="001A7D54" w:rsidRPr="00AC3C74">
        <w:rPr>
          <w:rFonts w:ascii="Times New Roman" w:hAnsi="Times New Roman" w:cs="Times New Roman"/>
          <w:sz w:val="24"/>
          <w:szCs w:val="24"/>
        </w:rPr>
        <w:t>'</w:t>
      </w:r>
      <w:r w:rsidR="003159D6" w:rsidRPr="00AC3C74">
        <w:rPr>
          <w:rFonts w:ascii="Times New Roman" w:hAnsi="Times New Roman" w:cs="Times New Roman"/>
          <w:sz w:val="24"/>
          <w:szCs w:val="24"/>
        </w:rPr>
        <w:t>s death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="003159D6" w:rsidRPr="00AC3C74">
        <w:rPr>
          <w:rFonts w:ascii="Times New Roman" w:hAnsi="Times New Roman" w:cs="Times New Roman"/>
          <w:sz w:val="24"/>
          <w:szCs w:val="24"/>
        </w:rPr>
        <w:t xml:space="preserve"> while searching for immortality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="003159D6" w:rsidRPr="00AC3C74">
        <w:rPr>
          <w:rFonts w:ascii="Times New Roman" w:hAnsi="Times New Roman" w:cs="Times New Roman"/>
          <w:sz w:val="24"/>
          <w:szCs w:val="24"/>
        </w:rPr>
        <w:t xml:space="preserve"> Gilgamesh identif</w:t>
      </w:r>
      <w:r w:rsidR="001A7D54" w:rsidRPr="00AC3C74">
        <w:rPr>
          <w:rFonts w:ascii="Times New Roman" w:hAnsi="Times New Roman" w:cs="Times New Roman"/>
          <w:sz w:val="24"/>
          <w:szCs w:val="24"/>
        </w:rPr>
        <w:t>ies</w:t>
      </w:r>
      <w:r w:rsidR="003159D6" w:rsidRPr="00AC3C74">
        <w:rPr>
          <w:rFonts w:ascii="Times New Roman" w:hAnsi="Times New Roman" w:cs="Times New Roman"/>
          <w:sz w:val="24"/>
          <w:szCs w:val="24"/>
        </w:rPr>
        <w:t xml:space="preserve"> that he would not be able to get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his </w:t>
      </w:r>
      <w:r w:rsidR="003159D6" w:rsidRPr="00AC3C74">
        <w:rPr>
          <w:rFonts w:ascii="Times New Roman" w:hAnsi="Times New Roman" w:cs="Times New Roman"/>
          <w:sz w:val="24"/>
          <w:szCs w:val="24"/>
        </w:rPr>
        <w:t>friend</w:t>
      </w:r>
      <w:r w:rsidR="001A7D54" w:rsidRPr="00AC3C74">
        <w:rPr>
          <w:rFonts w:ascii="Times New Roman" w:hAnsi="Times New Roman" w:cs="Times New Roman"/>
          <w:sz w:val="24"/>
          <w:szCs w:val="24"/>
        </w:rPr>
        <w:t>'</w:t>
      </w:r>
      <w:r w:rsidR="003159D6" w:rsidRPr="00AC3C74">
        <w:rPr>
          <w:rFonts w:ascii="Times New Roman" w:hAnsi="Times New Roman" w:cs="Times New Roman"/>
          <w:sz w:val="24"/>
          <w:szCs w:val="24"/>
        </w:rPr>
        <w:t xml:space="preserve">s life back while realizing about immortality. </w:t>
      </w:r>
    </w:p>
    <w:p w:rsidR="003159D6" w:rsidRPr="00AC3C74" w:rsidRDefault="003159D6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74">
        <w:rPr>
          <w:rFonts w:ascii="Times New Roman" w:hAnsi="Times New Roman" w:cs="Times New Roman"/>
          <w:sz w:val="24"/>
          <w:szCs w:val="24"/>
        </w:rPr>
        <w:t>Based on demi-God status</w:t>
      </w:r>
      <w:r w:rsidR="001A7D54" w:rsidRPr="00AC3C74">
        <w:rPr>
          <w:rFonts w:ascii="Times New Roman" w:hAnsi="Times New Roman" w:cs="Times New Roman"/>
          <w:sz w:val="24"/>
          <w:szCs w:val="24"/>
        </w:rPr>
        <w:t>, he was recognized as a master of mortals</w:t>
      </w:r>
      <w:r w:rsidRPr="00AC3C74">
        <w:rPr>
          <w:rFonts w:ascii="Times New Roman" w:hAnsi="Times New Roman" w:cs="Times New Roman"/>
          <w:sz w:val="24"/>
          <w:szCs w:val="24"/>
        </w:rPr>
        <w:t xml:space="preserve"> due to his unusual powers. Gilgamesh lived his life based on his desires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although his thoughts were to dominate his followers. However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irrespective of not accomplishing immortality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he was recognized as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the </w:t>
      </w:r>
      <w:r w:rsidRPr="00AC3C74">
        <w:rPr>
          <w:rFonts w:ascii="Times New Roman" w:hAnsi="Times New Roman" w:cs="Times New Roman"/>
          <w:sz w:val="24"/>
          <w:szCs w:val="24"/>
        </w:rPr>
        <w:t>Master of his own fate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 (</w:t>
      </w:r>
      <w:r w:rsidR="00BF0D73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Kynes</w:t>
      </w:r>
      <w:r w:rsidR="00BF0D73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r w:rsidR="00BF0D73"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2023</w:t>
      </w:r>
      <w:r w:rsidR="001A7D54" w:rsidRPr="00AC3C74">
        <w:rPr>
          <w:rFonts w:ascii="Times New Roman" w:hAnsi="Times New Roman" w:cs="Times New Roman"/>
          <w:sz w:val="24"/>
          <w:szCs w:val="24"/>
        </w:rPr>
        <w:t>)</w:t>
      </w:r>
      <w:r w:rsidRPr="00AC3C74">
        <w:rPr>
          <w:rFonts w:ascii="Times New Roman" w:hAnsi="Times New Roman" w:cs="Times New Roman"/>
          <w:sz w:val="24"/>
          <w:szCs w:val="24"/>
        </w:rPr>
        <w:t xml:space="preserve">. Although </w:t>
      </w:r>
      <w:r w:rsidR="001A7D54" w:rsidRPr="00AC3C74">
        <w:rPr>
          <w:rFonts w:ascii="Times New Roman" w:hAnsi="Times New Roman" w:cs="Times New Roman"/>
          <w:sz w:val="24"/>
          <w:szCs w:val="24"/>
        </w:rPr>
        <w:t xml:space="preserve">he </w:t>
      </w:r>
      <w:r w:rsidRPr="00AC3C74">
        <w:rPr>
          <w:rFonts w:ascii="Times New Roman" w:hAnsi="Times New Roman" w:cs="Times New Roman"/>
          <w:sz w:val="24"/>
          <w:szCs w:val="24"/>
        </w:rPr>
        <w:t>failed many times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nevertheless</w:t>
      </w:r>
      <w:r w:rsidR="001A7D54" w:rsidRPr="00AC3C74">
        <w:rPr>
          <w:rFonts w:ascii="Times New Roman" w:hAnsi="Times New Roman" w:cs="Times New Roman"/>
          <w:sz w:val="24"/>
          <w:szCs w:val="24"/>
        </w:rPr>
        <w:t>,</w:t>
      </w:r>
      <w:r w:rsidRPr="00AC3C74">
        <w:rPr>
          <w:rFonts w:ascii="Times New Roman" w:hAnsi="Times New Roman" w:cs="Times New Roman"/>
          <w:sz w:val="24"/>
          <w:szCs w:val="24"/>
        </w:rPr>
        <w:t xml:space="preserve"> he lived peacefully while learning from his failures. His personality transformation describe</w:t>
      </w:r>
      <w:r w:rsidR="001A7D54" w:rsidRPr="00AC3C74">
        <w:rPr>
          <w:rFonts w:ascii="Times New Roman" w:hAnsi="Times New Roman" w:cs="Times New Roman"/>
          <w:sz w:val="24"/>
          <w:szCs w:val="24"/>
        </w:rPr>
        <w:t>s</w:t>
      </w:r>
      <w:r w:rsidRPr="00AC3C74">
        <w:rPr>
          <w:rFonts w:ascii="Times New Roman" w:hAnsi="Times New Roman" w:cs="Times New Roman"/>
          <w:sz w:val="24"/>
          <w:szCs w:val="24"/>
        </w:rPr>
        <w:t xml:space="preserve"> how he changed by gaining knowledge from his surrounding environment. Gilgamesh mentioned that he was able to achieve his goal for life</w:t>
      </w:r>
      <w:r w:rsidR="001A7D54" w:rsidRPr="00AC3C74">
        <w:rPr>
          <w:rFonts w:ascii="Times New Roman" w:hAnsi="Times New Roman" w:cs="Times New Roman"/>
          <w:sz w:val="24"/>
          <w:szCs w:val="24"/>
        </w:rPr>
        <w:t>, i.e., freedom to live</w:t>
      </w:r>
      <w:r w:rsidRPr="00AC3C74">
        <w:rPr>
          <w:rFonts w:ascii="Times New Roman" w:hAnsi="Times New Roman" w:cs="Times New Roman"/>
          <w:sz w:val="24"/>
          <w:szCs w:val="24"/>
        </w:rPr>
        <w:t xml:space="preserve">. </w:t>
      </w:r>
      <w:r w:rsidR="009B2B4B" w:rsidRPr="00AC3C74">
        <w:rPr>
          <w:rFonts w:ascii="Times New Roman" w:hAnsi="Times New Roman" w:cs="Times New Roman"/>
          <w:sz w:val="24"/>
          <w:szCs w:val="24"/>
        </w:rPr>
        <w:t xml:space="preserve"> </w:t>
      </w:r>
      <w:r w:rsidR="009B3727">
        <w:rPr>
          <w:rFonts w:ascii="Times New Roman" w:hAnsi="Times New Roman" w:cs="Times New Roman"/>
          <w:sz w:val="24"/>
          <w:szCs w:val="24"/>
        </w:rPr>
        <w:t xml:space="preserve"> </w:t>
      </w:r>
      <w:r w:rsidR="009E6EEC">
        <w:rPr>
          <w:rFonts w:ascii="Times New Roman" w:hAnsi="Times New Roman" w:cs="Times New Roman"/>
          <w:sz w:val="24"/>
          <w:szCs w:val="24"/>
        </w:rPr>
        <w:t xml:space="preserve"> </w:t>
      </w:r>
      <w:r w:rsidR="007E6F74">
        <w:rPr>
          <w:rFonts w:ascii="Times New Roman" w:hAnsi="Times New Roman" w:cs="Times New Roman"/>
          <w:sz w:val="24"/>
          <w:szCs w:val="24"/>
        </w:rPr>
        <w:t xml:space="preserve"> </w:t>
      </w:r>
      <w:r w:rsidR="00464540">
        <w:rPr>
          <w:rFonts w:ascii="Times New Roman" w:hAnsi="Times New Roman" w:cs="Times New Roman"/>
          <w:sz w:val="24"/>
          <w:szCs w:val="24"/>
        </w:rPr>
        <w:t xml:space="preserve"> </w:t>
      </w:r>
      <w:r w:rsidR="00D441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DD" w:rsidRPr="00AC3C74" w:rsidRDefault="008874DD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C74"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</w:p>
    <w:p w:rsidR="00AC3C74" w:rsidRPr="00AC3C74" w:rsidRDefault="00AC3C74" w:rsidP="00AC3C74">
      <w:pPr>
        <w:spacing w:before="240" w:after="0" w:line="360" w:lineRule="auto"/>
        <w:ind w:left="1800" w:hanging="180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Abusch</w:t>
      </w:r>
      <w:proofErr w:type="spellEnd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T. (2021). Hunting in the Epic of Gilgamesh: Speculations on the Education of a Prince. In </w:t>
      </w:r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Male and Female in the Epic of Gilgamesh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166-176). Penn State University Press.</w:t>
      </w:r>
    </w:p>
    <w:p w:rsidR="00AC3C74" w:rsidRPr="00AC3C74" w:rsidRDefault="00AC3C74" w:rsidP="00AC3C74">
      <w:pPr>
        <w:spacing w:before="240" w:after="0" w:line="360" w:lineRule="auto"/>
        <w:ind w:left="1800" w:hanging="180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Anderlini</w:t>
      </w:r>
      <w:proofErr w:type="spellEnd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D., </w:t>
      </w:r>
      <w:proofErr w:type="spellStart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Agnati</w:t>
      </w:r>
      <w:proofErr w:type="spellEnd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L., </w:t>
      </w:r>
      <w:proofErr w:type="spellStart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Guidolin</w:t>
      </w:r>
      <w:proofErr w:type="spellEnd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D., </w:t>
      </w:r>
      <w:proofErr w:type="spellStart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Marcoli</w:t>
      </w:r>
      <w:proofErr w:type="spellEnd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M., Woods, A. S., &amp; Maura, G. (2023). From Gilgamesh’s quest for immortality to everlasting cloud hyper-collective mind: ethical implications for artificial intelligence. </w:t>
      </w:r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Global Knowledge, Memory and Communication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72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(6/7), 648-665.</w:t>
      </w:r>
    </w:p>
    <w:p w:rsidR="00AC3C74" w:rsidRPr="00AC3C74" w:rsidRDefault="00AC3C74" w:rsidP="00AC3C74">
      <w:pPr>
        <w:spacing w:before="240" w:after="0" w:line="360" w:lineRule="auto"/>
        <w:ind w:left="1800" w:hanging="180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Villiers, G. (2020). Suffering in the Epic of Gilgamesh Epic. </w:t>
      </w:r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Old Testament Essays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33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609-705.</w:t>
      </w:r>
    </w:p>
    <w:p w:rsidR="00AC3C74" w:rsidRPr="00AC3C74" w:rsidRDefault="00AC3C74" w:rsidP="00AC3C74">
      <w:pPr>
        <w:spacing w:before="240" w:after="0" w:line="360" w:lineRule="auto"/>
        <w:ind w:left="1800" w:hanging="180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JENSBY, L. (2023). What Fresh Hell is This? When Death and Other Disasters Come More Than Once–Happy Death Day as a Modern Take on the Myths of Sisyphus and Prometheus. </w:t>
      </w:r>
      <w:proofErr w:type="spellStart"/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Antikenrezeption</w:t>
      </w:r>
      <w:proofErr w:type="spellEnd"/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</w:t>
      </w:r>
      <w:proofErr w:type="spellEnd"/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Horror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304.</w:t>
      </w:r>
    </w:p>
    <w:p w:rsidR="00AC3C74" w:rsidRPr="00AC3C74" w:rsidRDefault="00AC3C74" w:rsidP="00AC3C74">
      <w:pPr>
        <w:spacing w:before="240" w:after="0" w:line="36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Kynes</w:t>
      </w:r>
      <w:proofErr w:type="spellEnd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W. (2023). A Suitable Match: Eve, Enkidu, and the Boundaries of Humanity in the Eden Narrative and the Epic of Gilgamesh. </w:t>
      </w:r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Harvard Theological Review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116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491-513.</w:t>
      </w:r>
    </w:p>
    <w:p w:rsidR="00AC3C74" w:rsidRPr="00AC3C74" w:rsidRDefault="00AC3C74" w:rsidP="00AC3C74">
      <w:pPr>
        <w:spacing w:before="240" w:after="0" w:line="360" w:lineRule="auto"/>
        <w:ind w:left="1800" w:hanging="180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Nurullin</w:t>
      </w:r>
      <w:proofErr w:type="spellEnd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(2020). On Birth, Death and Gods in the Epic of Gilgamesh: Two Notes on the Standard Babylonian Version. In </w:t>
      </w:r>
      <w:proofErr w:type="gramStart"/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</w:t>
      </w:r>
      <w:proofErr w:type="gramEnd"/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Third Millennium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546-568). Brill.</w:t>
      </w:r>
    </w:p>
    <w:p w:rsidR="00AC3C74" w:rsidRPr="00AC3C74" w:rsidRDefault="00AC3C74" w:rsidP="00AC3C74">
      <w:pPr>
        <w:spacing w:before="240" w:after="0" w:line="360" w:lineRule="auto"/>
        <w:ind w:left="1800" w:hanging="180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Sonik</w:t>
      </w:r>
      <w:proofErr w:type="spellEnd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 (2021). Minor and Marginal (</w:t>
      </w:r>
      <w:proofErr w:type="spellStart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ized</w:t>
      </w:r>
      <w:proofErr w:type="spellEnd"/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)? Rethinking Women as Minor Characters in the Epic of Gilgamesh. </w:t>
      </w:r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the American Oriental Society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C3C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141</w:t>
      </w:r>
      <w:r w:rsidRPr="00AC3C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(4).</w:t>
      </w: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44" w:rsidRPr="00AC3C74" w:rsidRDefault="001E0A44" w:rsidP="00AC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0A44" w:rsidRPr="00AC3C74" w:rsidSect="008874D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1tQASZgZmlpZGlko6SsGpxcWZ+XkgBUa1ALh4DTssAAAA"/>
  </w:docVars>
  <w:rsids>
    <w:rsidRoot w:val="00BD6550"/>
    <w:rsid w:val="00107151"/>
    <w:rsid w:val="001A7D54"/>
    <w:rsid w:val="001E0A44"/>
    <w:rsid w:val="00213042"/>
    <w:rsid w:val="00264ED4"/>
    <w:rsid w:val="00277E43"/>
    <w:rsid w:val="003159D6"/>
    <w:rsid w:val="00377527"/>
    <w:rsid w:val="003B37EB"/>
    <w:rsid w:val="003E070E"/>
    <w:rsid w:val="00420CE4"/>
    <w:rsid w:val="00464540"/>
    <w:rsid w:val="004926B1"/>
    <w:rsid w:val="00651204"/>
    <w:rsid w:val="006C6024"/>
    <w:rsid w:val="007C0464"/>
    <w:rsid w:val="007E6F74"/>
    <w:rsid w:val="00814A27"/>
    <w:rsid w:val="00825C15"/>
    <w:rsid w:val="008329E6"/>
    <w:rsid w:val="0083641E"/>
    <w:rsid w:val="008874DD"/>
    <w:rsid w:val="008F7D6D"/>
    <w:rsid w:val="009B2B4B"/>
    <w:rsid w:val="009B3727"/>
    <w:rsid w:val="009E6EEC"/>
    <w:rsid w:val="00AC3C74"/>
    <w:rsid w:val="00B618A0"/>
    <w:rsid w:val="00BD6550"/>
    <w:rsid w:val="00BE2F66"/>
    <w:rsid w:val="00BF0D73"/>
    <w:rsid w:val="00C047BC"/>
    <w:rsid w:val="00C76249"/>
    <w:rsid w:val="00C92F8A"/>
    <w:rsid w:val="00CC43FE"/>
    <w:rsid w:val="00CE6888"/>
    <w:rsid w:val="00D441FE"/>
    <w:rsid w:val="00DB35E3"/>
    <w:rsid w:val="00DC0EFA"/>
    <w:rsid w:val="00DC464B"/>
    <w:rsid w:val="00EB0439"/>
    <w:rsid w:val="00EC0547"/>
    <w:rsid w:val="00F300B6"/>
    <w:rsid w:val="00FA248E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97D9"/>
  <w15:chartTrackingRefBased/>
  <w15:docId w15:val="{BF150C6C-F7C8-4D32-92DC-31996049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626</Words>
  <Characters>4114</Characters>
  <Application>Microsoft Office Word</Application>
  <DocSecurity>0</DocSecurity>
  <Lines>114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dcterms:created xsi:type="dcterms:W3CDTF">2023-12-20T15:07:00Z</dcterms:created>
  <dcterms:modified xsi:type="dcterms:W3CDTF">2023-12-20T15:59:00Z</dcterms:modified>
</cp:coreProperties>
</file>